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686" w:rsidRPr="003853D7" w:rsidRDefault="00B90686" w:rsidP="00B90686">
      <w:pPr>
        <w:pStyle w:val="1"/>
        <w:rPr>
          <w:b/>
        </w:rPr>
      </w:pPr>
      <w:r w:rsidRPr="003853D7">
        <w:t xml:space="preserve">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 wp14:anchorId="703599DC" wp14:editId="535C7E5D">
            <wp:extent cx="520065" cy="64516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45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3D7">
        <w:rPr>
          <w:b/>
        </w:rPr>
        <w:t xml:space="preserve">                              </w:t>
      </w:r>
    </w:p>
    <w:p w:rsidR="00B90686" w:rsidRPr="003853D7" w:rsidRDefault="00B90686" w:rsidP="00B90686">
      <w:pPr>
        <w:pStyle w:val="1"/>
        <w:jc w:val="center"/>
        <w:rPr>
          <w:b/>
          <w:sz w:val="28"/>
          <w:szCs w:val="28"/>
        </w:rPr>
      </w:pPr>
      <w:r w:rsidRPr="003853D7">
        <w:rPr>
          <w:b/>
          <w:sz w:val="28"/>
          <w:szCs w:val="28"/>
        </w:rPr>
        <w:t>БУЧАНСЬКА   МІСЬКА   РАДА</w:t>
      </w:r>
    </w:p>
    <w:p w:rsidR="00B90686" w:rsidRPr="003853D7" w:rsidRDefault="00B90686" w:rsidP="00B90686">
      <w:pPr>
        <w:pStyle w:val="2"/>
        <w:pBdr>
          <w:bottom w:val="single" w:sz="12" w:space="1" w:color="auto"/>
        </w:pBdr>
        <w:rPr>
          <w:color w:val="000000"/>
          <w:sz w:val="28"/>
          <w:szCs w:val="28"/>
        </w:rPr>
      </w:pPr>
      <w:r w:rsidRPr="003853D7">
        <w:rPr>
          <w:color w:val="000000"/>
          <w:sz w:val="28"/>
          <w:szCs w:val="28"/>
        </w:rPr>
        <w:t>КИЇВСЬКОЇ ОБЛАСТІ</w:t>
      </w:r>
    </w:p>
    <w:p w:rsidR="00B90686" w:rsidRPr="003853D7" w:rsidRDefault="00B90686" w:rsidP="00B90686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П’ЯТДЕСЯТ  ДЕВ’ЯТА</w:t>
      </w:r>
      <w:r w:rsidRPr="003853D7">
        <w:rPr>
          <w:b/>
          <w:color w:val="000000"/>
          <w:sz w:val="28"/>
          <w:szCs w:val="28"/>
          <w:lang w:val="uk-UA"/>
        </w:rPr>
        <w:t xml:space="preserve"> СЕСІЯ СЬОМОГО СКЛИКАННЯ</w:t>
      </w:r>
    </w:p>
    <w:p w:rsidR="00B90686" w:rsidRPr="003853D7" w:rsidRDefault="00B90686" w:rsidP="00B90686">
      <w:pPr>
        <w:jc w:val="center"/>
        <w:rPr>
          <w:b/>
          <w:color w:val="000000"/>
          <w:sz w:val="28"/>
          <w:szCs w:val="28"/>
          <w:lang w:val="uk-UA"/>
        </w:rPr>
      </w:pPr>
      <w:r w:rsidRPr="003853D7"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 w:rsidRPr="003853D7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853D7">
        <w:rPr>
          <w:b/>
          <w:color w:val="000000"/>
          <w:sz w:val="28"/>
          <w:szCs w:val="28"/>
          <w:lang w:val="uk-UA"/>
        </w:rPr>
        <w:t xml:space="preserve">   Я</w:t>
      </w:r>
    </w:p>
    <w:p w:rsidR="00B90686" w:rsidRPr="00273B58" w:rsidRDefault="00B90686" w:rsidP="00B90686">
      <w:pPr>
        <w:pStyle w:val="1"/>
        <w:rPr>
          <w:b/>
          <w:color w:val="000000"/>
          <w:sz w:val="26"/>
          <w:szCs w:val="26"/>
        </w:rPr>
      </w:pPr>
      <w:r w:rsidRPr="00273B58">
        <w:rPr>
          <w:b/>
          <w:color w:val="000000"/>
          <w:sz w:val="26"/>
          <w:szCs w:val="26"/>
        </w:rPr>
        <w:t xml:space="preserve">« 30 »  травня   2019 р. </w:t>
      </w:r>
      <w:r w:rsidRPr="00273B58">
        <w:rPr>
          <w:b/>
          <w:color w:val="000000"/>
          <w:sz w:val="26"/>
          <w:szCs w:val="26"/>
        </w:rPr>
        <w:tab/>
      </w:r>
      <w:r w:rsidRPr="00273B58">
        <w:rPr>
          <w:b/>
          <w:color w:val="000000"/>
          <w:sz w:val="26"/>
          <w:szCs w:val="26"/>
        </w:rPr>
        <w:tab/>
        <w:t xml:space="preserve">                                </w:t>
      </w:r>
      <w:r>
        <w:rPr>
          <w:b/>
          <w:color w:val="000000"/>
          <w:sz w:val="26"/>
          <w:szCs w:val="26"/>
        </w:rPr>
        <w:t xml:space="preserve">                       3462</w:t>
      </w:r>
      <w:r w:rsidRPr="00273B58">
        <w:rPr>
          <w:b/>
          <w:color w:val="000000"/>
          <w:sz w:val="26"/>
          <w:szCs w:val="26"/>
        </w:rPr>
        <w:t xml:space="preserve">- </w:t>
      </w:r>
      <w:r>
        <w:rPr>
          <w:b/>
          <w:color w:val="000000"/>
          <w:sz w:val="26"/>
          <w:szCs w:val="26"/>
        </w:rPr>
        <w:t>59</w:t>
      </w:r>
      <w:r w:rsidRPr="00273B58">
        <w:rPr>
          <w:b/>
          <w:color w:val="000000"/>
          <w:sz w:val="26"/>
          <w:szCs w:val="26"/>
        </w:rPr>
        <w:t xml:space="preserve"> –VІI</w:t>
      </w:r>
    </w:p>
    <w:p w:rsidR="00B90686" w:rsidRPr="00856F47" w:rsidRDefault="00B90686" w:rsidP="00B90686">
      <w:pPr>
        <w:rPr>
          <w:b/>
          <w:color w:val="000000"/>
          <w:sz w:val="10"/>
          <w:szCs w:val="10"/>
          <w:lang w:val="uk-UA"/>
        </w:rPr>
      </w:pPr>
    </w:p>
    <w:p w:rsidR="00B90686" w:rsidRDefault="00B90686" w:rsidP="00B90686">
      <w:pPr>
        <w:shd w:val="clear" w:color="auto" w:fill="FFFFFF"/>
        <w:ind w:right="3968"/>
        <w:jc w:val="both"/>
        <w:rPr>
          <w:b/>
          <w:color w:val="000000"/>
          <w:sz w:val="26"/>
          <w:szCs w:val="26"/>
          <w:lang w:val="uk-UA"/>
        </w:rPr>
      </w:pPr>
      <w:r w:rsidRPr="002A4C63">
        <w:rPr>
          <w:b/>
          <w:color w:val="000000"/>
          <w:sz w:val="26"/>
          <w:szCs w:val="26"/>
          <w:lang w:val="uk-UA"/>
        </w:rPr>
        <w:t xml:space="preserve">Про прийняття до комунальної власності </w:t>
      </w:r>
    </w:p>
    <w:p w:rsidR="00B90686" w:rsidRPr="002A4C63" w:rsidRDefault="00B90686" w:rsidP="00B90686">
      <w:pPr>
        <w:shd w:val="clear" w:color="auto" w:fill="FFFFFF"/>
        <w:ind w:right="3968"/>
        <w:jc w:val="both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територіальної громади</w:t>
      </w:r>
    </w:p>
    <w:p w:rsidR="00B90686" w:rsidRPr="002A4C63" w:rsidRDefault="00B90686" w:rsidP="00B90686">
      <w:pPr>
        <w:shd w:val="clear" w:color="auto" w:fill="FFFFFF"/>
        <w:ind w:right="3968"/>
        <w:jc w:val="both"/>
        <w:rPr>
          <w:b/>
          <w:color w:val="000000"/>
          <w:sz w:val="26"/>
          <w:szCs w:val="26"/>
          <w:lang w:val="uk-UA"/>
        </w:rPr>
      </w:pPr>
      <w:r w:rsidRPr="002A4C63">
        <w:rPr>
          <w:b/>
          <w:color w:val="000000"/>
          <w:sz w:val="26"/>
          <w:szCs w:val="26"/>
          <w:lang w:val="uk-UA"/>
        </w:rPr>
        <w:t>об’єктів водопостачання та водовідведення</w:t>
      </w:r>
    </w:p>
    <w:p w:rsidR="00B90686" w:rsidRPr="00856F47" w:rsidRDefault="00B90686" w:rsidP="00B90686">
      <w:pPr>
        <w:shd w:val="clear" w:color="auto" w:fill="FFFFFF"/>
        <w:jc w:val="both"/>
        <w:rPr>
          <w:color w:val="000000"/>
          <w:sz w:val="8"/>
          <w:szCs w:val="8"/>
          <w:lang w:val="uk-UA"/>
        </w:rPr>
      </w:pPr>
    </w:p>
    <w:p w:rsidR="00B90686" w:rsidRPr="002A4C63" w:rsidRDefault="00B90686" w:rsidP="00B9068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  <w:t xml:space="preserve">На підставі акту технічного приймання КНС та каналізаційного </w:t>
      </w:r>
      <w:proofErr w:type="spellStart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>колектора</w:t>
      </w:r>
      <w:proofErr w:type="spellEnd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затвердженого начальником КП «Ірпіньводоканал» 29.03.2016 року, технічних умов № 13 від 28.04.2015 року, враховуючи лист Комунального підприємства «Ірпіньводоканал» від 08.12.2015 № 1946 про згоду на прийняття на баланс «Ірпіньводоканал» КНС та каналізаційного колектору  до житлових будинків по вул. Шота Руставелі в м. Буча Київської області, на виконання рішення </w:t>
      </w:r>
      <w:proofErr w:type="spellStart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>Ірпінського</w:t>
      </w:r>
      <w:proofErr w:type="spellEnd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міського суду Київської області від 22.08.2016 року № 367/2204/16-ц, Ухвали Апеляційного суду Київської області від 26.04.2017 року № 367/2204/16-ц, Постанови Верховного суду від 30.02.2019 року № 367/2204/16-ц, враховуючи укладені договори пайової участі у розвитку інфраструктури міста Буча № 47 від 19.01.2015, № 46 від 19.01.2015, № 55 від 15.07.2015, № 70 від 01.10.2015, № 71 від 01.10.2015</w:t>
      </w:r>
      <w:r w:rsidRPr="002A4C63">
        <w:rPr>
          <w:rFonts w:ascii="Times New Roman" w:hAnsi="Times New Roman" w:cs="Times New Roman"/>
          <w:sz w:val="26"/>
          <w:szCs w:val="26"/>
          <w:lang w:val="uk-UA"/>
        </w:rPr>
        <w:t xml:space="preserve">, керуючись законом України «Про місцеве самоврядування в Україні», </w:t>
      </w:r>
      <w:proofErr w:type="spellStart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>Бучанська</w:t>
      </w:r>
      <w:proofErr w:type="spellEnd"/>
      <w:r w:rsidRPr="002A4C63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</w:t>
      </w:r>
      <w:r w:rsidRPr="002A4C63">
        <w:rPr>
          <w:rFonts w:ascii="Times New Roman" w:hAnsi="Times New Roman" w:cs="Times New Roman"/>
          <w:sz w:val="26"/>
          <w:szCs w:val="26"/>
          <w:lang w:val="uk-UA"/>
        </w:rPr>
        <w:t xml:space="preserve">іська рада </w:t>
      </w:r>
    </w:p>
    <w:p w:rsidR="00B90686" w:rsidRPr="00856F47" w:rsidRDefault="00B90686" w:rsidP="00B90686">
      <w:pPr>
        <w:shd w:val="clear" w:color="auto" w:fill="FFFFFF"/>
        <w:ind w:firstLine="708"/>
        <w:jc w:val="both"/>
        <w:rPr>
          <w:sz w:val="10"/>
          <w:szCs w:val="10"/>
          <w:lang w:val="uk-UA"/>
        </w:rPr>
      </w:pPr>
    </w:p>
    <w:p w:rsidR="00B90686" w:rsidRPr="002A4C63" w:rsidRDefault="00B90686" w:rsidP="00B90686">
      <w:pPr>
        <w:shd w:val="clear" w:color="auto" w:fill="FFFFFF"/>
        <w:ind w:firstLine="708"/>
        <w:jc w:val="both"/>
        <w:rPr>
          <w:b/>
          <w:color w:val="000000"/>
          <w:sz w:val="26"/>
          <w:szCs w:val="26"/>
          <w:lang w:val="uk-UA"/>
        </w:rPr>
      </w:pPr>
      <w:r w:rsidRPr="002A4C63">
        <w:rPr>
          <w:b/>
          <w:color w:val="000000"/>
          <w:sz w:val="26"/>
          <w:szCs w:val="26"/>
          <w:lang w:val="uk-UA"/>
        </w:rPr>
        <w:t>ВИРІШИЛА:</w:t>
      </w:r>
    </w:p>
    <w:p w:rsidR="00B90686" w:rsidRPr="002A4C63" w:rsidRDefault="00B90686" w:rsidP="00B90686">
      <w:pPr>
        <w:pStyle w:val="a3"/>
        <w:numPr>
          <w:ilvl w:val="0"/>
          <w:numId w:val="1"/>
        </w:numPr>
        <w:shd w:val="clear" w:color="auto" w:fill="FFFFFF"/>
        <w:suppressAutoHyphens/>
        <w:ind w:left="0" w:right="-1" w:firstLine="360"/>
        <w:jc w:val="both"/>
        <w:rPr>
          <w:sz w:val="26"/>
          <w:szCs w:val="26"/>
          <w:lang w:val="uk-UA"/>
        </w:rPr>
      </w:pPr>
      <w:r w:rsidRPr="002A4C63">
        <w:rPr>
          <w:sz w:val="26"/>
          <w:szCs w:val="26"/>
          <w:lang w:val="uk-UA"/>
        </w:rPr>
        <w:t>Прийняти до комунальної власності територіальної громади в особі Бучанської міської ради каналізаційну насосну станцію та каналізаційний колектор до житлових будинків по вул. Шота Руставелі в м. Буча Київської області.</w:t>
      </w:r>
    </w:p>
    <w:p w:rsidR="00B90686" w:rsidRPr="002A4C63" w:rsidRDefault="00B90686" w:rsidP="00B90686">
      <w:pPr>
        <w:pStyle w:val="a6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240" w:lineRule="auto"/>
        <w:ind w:left="0" w:right="20" w:firstLine="360"/>
        <w:jc w:val="both"/>
        <w:rPr>
          <w:sz w:val="26"/>
          <w:szCs w:val="26"/>
          <w:lang w:val="uk-UA"/>
        </w:rPr>
      </w:pPr>
      <w:r w:rsidRPr="002A4C63">
        <w:rPr>
          <w:sz w:val="26"/>
          <w:szCs w:val="26"/>
          <w:lang w:val="uk-UA"/>
        </w:rPr>
        <w:t>Для прийому - передачі каналізаційної насосної станції та каналізаційн</w:t>
      </w:r>
      <w:r>
        <w:rPr>
          <w:sz w:val="26"/>
          <w:szCs w:val="26"/>
          <w:lang w:val="uk-UA"/>
        </w:rPr>
        <w:t>ого</w:t>
      </w:r>
      <w:r w:rsidRPr="002A4C63">
        <w:rPr>
          <w:sz w:val="26"/>
          <w:szCs w:val="26"/>
          <w:lang w:val="uk-UA"/>
        </w:rPr>
        <w:t xml:space="preserve"> колектор</w:t>
      </w:r>
      <w:r>
        <w:rPr>
          <w:sz w:val="26"/>
          <w:szCs w:val="26"/>
          <w:lang w:val="uk-UA"/>
        </w:rPr>
        <w:t>у</w:t>
      </w:r>
      <w:r w:rsidRPr="002A4C63">
        <w:rPr>
          <w:sz w:val="26"/>
          <w:szCs w:val="26"/>
          <w:lang w:val="uk-UA"/>
        </w:rPr>
        <w:t xml:space="preserve"> до житлових будинків по вул. Шота Руставелі в м. Буча Київської області створити комісію:</w:t>
      </w:r>
    </w:p>
    <w:p w:rsidR="00B90686" w:rsidRPr="002A4C63" w:rsidRDefault="00B90686" w:rsidP="00B90686">
      <w:pPr>
        <w:pStyle w:val="a6"/>
        <w:shd w:val="clear" w:color="auto" w:fill="auto"/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r w:rsidRPr="002A4C63">
        <w:rPr>
          <w:sz w:val="26"/>
          <w:szCs w:val="26"/>
          <w:lang w:val="uk-UA"/>
        </w:rPr>
        <w:t xml:space="preserve">голова комісії: </w:t>
      </w:r>
      <w:proofErr w:type="spellStart"/>
      <w:r w:rsidRPr="002A4C63">
        <w:rPr>
          <w:color w:val="000000"/>
          <w:sz w:val="26"/>
          <w:szCs w:val="26"/>
          <w:lang w:val="uk-UA"/>
        </w:rPr>
        <w:t>Олексюк</w:t>
      </w:r>
      <w:proofErr w:type="spellEnd"/>
      <w:r w:rsidRPr="002A4C63">
        <w:rPr>
          <w:color w:val="000000"/>
          <w:sz w:val="26"/>
          <w:szCs w:val="26"/>
          <w:lang w:val="uk-UA"/>
        </w:rPr>
        <w:t xml:space="preserve"> В.П. - секретар міської ради;</w:t>
      </w:r>
    </w:p>
    <w:p w:rsidR="00B90686" w:rsidRPr="002A4C63" w:rsidRDefault="00B90686" w:rsidP="00B90686">
      <w:pPr>
        <w:pStyle w:val="a6"/>
        <w:shd w:val="clear" w:color="auto" w:fill="auto"/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r w:rsidRPr="002A4C63">
        <w:rPr>
          <w:color w:val="000000"/>
          <w:sz w:val="26"/>
          <w:szCs w:val="26"/>
          <w:lang w:val="uk-UA"/>
        </w:rPr>
        <w:t xml:space="preserve">члени комісії:  </w:t>
      </w:r>
      <w:r>
        <w:rPr>
          <w:color w:val="000000"/>
          <w:sz w:val="26"/>
          <w:szCs w:val="26"/>
          <w:lang w:val="uk-UA"/>
        </w:rPr>
        <w:t>Гребенюк А.К</w:t>
      </w:r>
      <w:r w:rsidRPr="002A4C63">
        <w:rPr>
          <w:color w:val="000000"/>
          <w:sz w:val="26"/>
          <w:szCs w:val="26"/>
          <w:lang w:val="uk-UA"/>
        </w:rPr>
        <w:t xml:space="preserve"> - </w:t>
      </w:r>
      <w:r>
        <w:rPr>
          <w:color w:val="000000"/>
          <w:sz w:val="26"/>
          <w:szCs w:val="26"/>
          <w:lang w:val="uk-UA"/>
        </w:rPr>
        <w:t>директор КП  «</w:t>
      </w:r>
      <w:proofErr w:type="spellStart"/>
      <w:r>
        <w:rPr>
          <w:color w:val="000000"/>
          <w:sz w:val="26"/>
          <w:szCs w:val="26"/>
          <w:lang w:val="uk-UA"/>
        </w:rPr>
        <w:t>Бучабудзамовник</w:t>
      </w:r>
      <w:proofErr w:type="spellEnd"/>
      <w:r>
        <w:rPr>
          <w:color w:val="000000"/>
          <w:sz w:val="26"/>
          <w:szCs w:val="26"/>
          <w:lang w:val="uk-UA"/>
        </w:rPr>
        <w:t xml:space="preserve">»;      </w:t>
      </w:r>
    </w:p>
    <w:p w:rsidR="00B90686" w:rsidRPr="002A4C63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r w:rsidRPr="002A4C63">
        <w:rPr>
          <w:color w:val="000000"/>
          <w:sz w:val="26"/>
          <w:szCs w:val="26"/>
          <w:lang w:val="uk-UA"/>
        </w:rPr>
        <w:t>Коваленко В.М. - начальник КП «Ірпіньводоканал»;</w:t>
      </w:r>
    </w:p>
    <w:p w:rsidR="00B90686" w:rsidRPr="002A4C63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proofErr w:type="spellStart"/>
      <w:r w:rsidRPr="002A4C63">
        <w:rPr>
          <w:color w:val="000000"/>
          <w:sz w:val="26"/>
          <w:szCs w:val="26"/>
          <w:lang w:val="uk-UA"/>
        </w:rPr>
        <w:t>Квашук</w:t>
      </w:r>
      <w:proofErr w:type="spellEnd"/>
      <w:r w:rsidRPr="002A4C63">
        <w:rPr>
          <w:color w:val="000000"/>
          <w:sz w:val="26"/>
          <w:szCs w:val="26"/>
          <w:lang w:val="uk-UA"/>
        </w:rPr>
        <w:t xml:space="preserve"> О.Я. - депутат Бучанської міської ради;</w:t>
      </w:r>
    </w:p>
    <w:p w:rsidR="00B90686" w:rsidRPr="002A4C63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r w:rsidRPr="002A4C63">
        <w:rPr>
          <w:color w:val="000000"/>
          <w:sz w:val="26"/>
          <w:szCs w:val="26"/>
          <w:lang w:val="uk-UA"/>
        </w:rPr>
        <w:t>Наконечний М.П. - депутат Бучанської міської ради;</w:t>
      </w:r>
    </w:p>
    <w:p w:rsidR="00B90686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r w:rsidRPr="002A4C63">
        <w:rPr>
          <w:color w:val="000000"/>
          <w:sz w:val="26"/>
          <w:szCs w:val="26"/>
          <w:lang w:val="uk-UA"/>
        </w:rPr>
        <w:t>уповноважені</w:t>
      </w:r>
      <w:r>
        <w:rPr>
          <w:color w:val="000000"/>
          <w:sz w:val="26"/>
          <w:szCs w:val="26"/>
          <w:lang w:val="uk-UA"/>
        </w:rPr>
        <w:t xml:space="preserve"> представники – від забудовника;</w:t>
      </w:r>
    </w:p>
    <w:p w:rsidR="00B90686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proofErr w:type="spellStart"/>
      <w:r>
        <w:rPr>
          <w:color w:val="000000"/>
          <w:sz w:val="26"/>
          <w:szCs w:val="26"/>
          <w:lang w:val="uk-UA"/>
        </w:rPr>
        <w:t>Докай</w:t>
      </w:r>
      <w:proofErr w:type="spellEnd"/>
      <w:r>
        <w:rPr>
          <w:color w:val="000000"/>
          <w:sz w:val="26"/>
          <w:szCs w:val="26"/>
          <w:lang w:val="uk-UA"/>
        </w:rPr>
        <w:t xml:space="preserve"> О.А. -  начальник відділу житлово-комунального господарства;</w:t>
      </w:r>
    </w:p>
    <w:p w:rsidR="00B90686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rPr>
          <w:color w:val="000000"/>
          <w:sz w:val="26"/>
          <w:szCs w:val="26"/>
          <w:lang w:val="uk-UA"/>
        </w:rPr>
      </w:pPr>
      <w:proofErr w:type="spellStart"/>
      <w:r>
        <w:rPr>
          <w:color w:val="000000"/>
          <w:sz w:val="26"/>
          <w:szCs w:val="26"/>
          <w:lang w:val="uk-UA"/>
        </w:rPr>
        <w:t>Якубенко</w:t>
      </w:r>
      <w:proofErr w:type="spellEnd"/>
      <w:r>
        <w:rPr>
          <w:color w:val="000000"/>
          <w:sz w:val="26"/>
          <w:szCs w:val="26"/>
          <w:lang w:val="uk-UA"/>
        </w:rPr>
        <w:t xml:space="preserve"> С.В. – начальник відділу обліку та звітності.</w:t>
      </w:r>
    </w:p>
    <w:p w:rsidR="00B90686" w:rsidRPr="002A4C63" w:rsidRDefault="00B90686" w:rsidP="00B90686">
      <w:pPr>
        <w:pStyle w:val="a6"/>
        <w:shd w:val="clear" w:color="auto" w:fill="auto"/>
        <w:tabs>
          <w:tab w:val="left" w:pos="1560"/>
        </w:tabs>
        <w:spacing w:before="0" w:after="0" w:line="240" w:lineRule="auto"/>
        <w:ind w:right="20" w:firstLine="36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3. Передати </w:t>
      </w:r>
      <w:r w:rsidRPr="002A4C63">
        <w:rPr>
          <w:sz w:val="26"/>
          <w:szCs w:val="26"/>
          <w:lang w:val="uk-UA"/>
        </w:rPr>
        <w:t>каналізаційну насосну станцію та каналізаційний колектор до житлових будинків по вул. Шота Руставелі в м. Буча Київської області</w:t>
      </w:r>
      <w:r>
        <w:rPr>
          <w:color w:val="000000"/>
          <w:sz w:val="26"/>
          <w:szCs w:val="26"/>
          <w:lang w:val="uk-UA"/>
        </w:rPr>
        <w:t xml:space="preserve"> на баланс та обслуговування КП «Ірпіньводоканал».</w:t>
      </w:r>
    </w:p>
    <w:p w:rsidR="00B90686" w:rsidRPr="00236A61" w:rsidRDefault="00B90686" w:rsidP="00B90686">
      <w:pPr>
        <w:pStyle w:val="a3"/>
        <w:numPr>
          <w:ilvl w:val="0"/>
          <w:numId w:val="2"/>
        </w:numPr>
        <w:tabs>
          <w:tab w:val="left" w:pos="950"/>
          <w:tab w:val="left" w:pos="8442"/>
        </w:tabs>
        <w:spacing w:after="509"/>
        <w:ind w:left="0" w:right="20" w:firstLine="284"/>
        <w:jc w:val="both"/>
        <w:rPr>
          <w:sz w:val="26"/>
          <w:szCs w:val="26"/>
          <w:lang w:val="uk-UA"/>
        </w:rPr>
      </w:pPr>
      <w:r w:rsidRPr="00BB0D8B">
        <w:rPr>
          <w:sz w:val="26"/>
          <w:szCs w:val="26"/>
        </w:rPr>
        <w:t xml:space="preserve">Контроль за </w:t>
      </w:r>
      <w:proofErr w:type="spellStart"/>
      <w:r w:rsidRPr="00BB0D8B">
        <w:rPr>
          <w:sz w:val="26"/>
          <w:szCs w:val="26"/>
        </w:rPr>
        <w:t>виконанням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даного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рішення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покласти</w:t>
      </w:r>
      <w:proofErr w:type="spellEnd"/>
      <w:r w:rsidRPr="00BB0D8B">
        <w:rPr>
          <w:sz w:val="26"/>
          <w:szCs w:val="26"/>
        </w:rPr>
        <w:t xml:space="preserve"> на </w:t>
      </w:r>
      <w:proofErr w:type="spellStart"/>
      <w:r w:rsidRPr="00BB0D8B">
        <w:rPr>
          <w:sz w:val="26"/>
          <w:szCs w:val="26"/>
        </w:rPr>
        <w:t>комісію</w:t>
      </w:r>
      <w:proofErr w:type="spellEnd"/>
      <w:r w:rsidRPr="00BB0D8B">
        <w:rPr>
          <w:sz w:val="26"/>
          <w:szCs w:val="26"/>
        </w:rPr>
        <w:t xml:space="preserve"> з </w:t>
      </w:r>
      <w:proofErr w:type="spellStart"/>
      <w:r w:rsidRPr="00BB0D8B">
        <w:rPr>
          <w:sz w:val="26"/>
          <w:szCs w:val="26"/>
        </w:rPr>
        <w:t>питань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соціально-економічного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розвитку</w:t>
      </w:r>
      <w:proofErr w:type="spellEnd"/>
      <w:r w:rsidRPr="00BB0D8B">
        <w:rPr>
          <w:sz w:val="26"/>
          <w:szCs w:val="26"/>
        </w:rPr>
        <w:t xml:space="preserve">, </w:t>
      </w:r>
      <w:proofErr w:type="spellStart"/>
      <w:r w:rsidRPr="00BB0D8B">
        <w:rPr>
          <w:sz w:val="26"/>
          <w:szCs w:val="26"/>
        </w:rPr>
        <w:t>підприємництва</w:t>
      </w:r>
      <w:proofErr w:type="spellEnd"/>
      <w:r w:rsidRPr="00BB0D8B">
        <w:rPr>
          <w:sz w:val="26"/>
          <w:szCs w:val="26"/>
        </w:rPr>
        <w:t xml:space="preserve">, </w:t>
      </w:r>
      <w:proofErr w:type="spellStart"/>
      <w:r w:rsidRPr="00BB0D8B">
        <w:rPr>
          <w:sz w:val="26"/>
          <w:szCs w:val="26"/>
        </w:rPr>
        <w:t>житлово-комунального</w:t>
      </w:r>
      <w:proofErr w:type="spellEnd"/>
      <w:r w:rsidRPr="00BB0D8B">
        <w:rPr>
          <w:sz w:val="26"/>
          <w:szCs w:val="26"/>
        </w:rPr>
        <w:t xml:space="preserve"> </w:t>
      </w:r>
      <w:proofErr w:type="spellStart"/>
      <w:r w:rsidRPr="00BB0D8B">
        <w:rPr>
          <w:sz w:val="26"/>
          <w:szCs w:val="26"/>
        </w:rPr>
        <w:t>господарства</w:t>
      </w:r>
      <w:proofErr w:type="spellEnd"/>
      <w:r w:rsidRPr="00BB0D8B">
        <w:rPr>
          <w:sz w:val="26"/>
          <w:szCs w:val="26"/>
        </w:rPr>
        <w:t xml:space="preserve">, бюджету, </w:t>
      </w:r>
      <w:proofErr w:type="spellStart"/>
      <w:r w:rsidRPr="00BB0D8B">
        <w:rPr>
          <w:sz w:val="26"/>
          <w:szCs w:val="26"/>
        </w:rPr>
        <w:t>фінансів</w:t>
      </w:r>
      <w:proofErr w:type="spellEnd"/>
      <w:r w:rsidRPr="00BB0D8B">
        <w:rPr>
          <w:sz w:val="26"/>
          <w:szCs w:val="26"/>
        </w:rPr>
        <w:t xml:space="preserve"> та </w:t>
      </w:r>
      <w:proofErr w:type="spellStart"/>
      <w:r w:rsidRPr="00BB0D8B">
        <w:rPr>
          <w:sz w:val="26"/>
          <w:szCs w:val="26"/>
        </w:rPr>
        <w:t>інвестування</w:t>
      </w:r>
      <w:proofErr w:type="spellEnd"/>
      <w:r w:rsidRPr="00BB0D8B">
        <w:rPr>
          <w:sz w:val="26"/>
          <w:szCs w:val="26"/>
        </w:rPr>
        <w:t>.</w:t>
      </w:r>
    </w:p>
    <w:p w:rsidR="00B90686" w:rsidRPr="00273B58" w:rsidRDefault="00B90686" w:rsidP="00B90686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   </w:t>
      </w:r>
      <w:r w:rsidRPr="00273B58">
        <w:rPr>
          <w:b/>
          <w:sz w:val="26"/>
          <w:szCs w:val="26"/>
          <w:lang w:val="uk-UA"/>
        </w:rPr>
        <w:t xml:space="preserve">Міський голова                                                         </w:t>
      </w:r>
      <w:r>
        <w:rPr>
          <w:b/>
          <w:sz w:val="26"/>
          <w:szCs w:val="26"/>
          <w:lang w:val="uk-UA"/>
        </w:rPr>
        <w:t xml:space="preserve">                     </w:t>
      </w:r>
      <w:r>
        <w:rPr>
          <w:b/>
          <w:sz w:val="26"/>
          <w:szCs w:val="26"/>
          <w:lang w:val="uk-UA"/>
        </w:rPr>
        <w:tab/>
      </w:r>
      <w:proofErr w:type="spellStart"/>
      <w:r w:rsidRPr="00273B58">
        <w:rPr>
          <w:b/>
          <w:sz w:val="26"/>
          <w:szCs w:val="26"/>
          <w:lang w:val="uk-UA"/>
        </w:rPr>
        <w:t>А.П.Федорук</w:t>
      </w:r>
      <w:proofErr w:type="spellEnd"/>
      <w:r w:rsidRPr="00273B58">
        <w:rPr>
          <w:b/>
          <w:sz w:val="26"/>
          <w:szCs w:val="26"/>
          <w:lang w:val="uk-UA"/>
        </w:rPr>
        <w:t xml:space="preserve">   </w:t>
      </w:r>
    </w:p>
    <w:p w:rsidR="00F13ED9" w:rsidRDefault="00F13ED9">
      <w:bookmarkStart w:id="0" w:name="_GoBack"/>
      <w:bookmarkEnd w:id="0"/>
    </w:p>
    <w:sectPr w:rsidR="00F13ED9" w:rsidSect="00333B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C3580"/>
    <w:multiLevelType w:val="hybridMultilevel"/>
    <w:tmpl w:val="8CAE573E"/>
    <w:lvl w:ilvl="0" w:tplc="69567A9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9733301"/>
    <w:multiLevelType w:val="hybridMultilevel"/>
    <w:tmpl w:val="FAC28684"/>
    <w:lvl w:ilvl="0" w:tplc="28ACD75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85"/>
    <w:rsid w:val="00B90686"/>
    <w:rsid w:val="00DF1C85"/>
    <w:rsid w:val="00F1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3ED5C-B399-4259-9E34-EAD0A11C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68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B9068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68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9068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link w:val="a4"/>
    <w:uiPriority w:val="34"/>
    <w:qFormat/>
    <w:rsid w:val="00B90686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B90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B906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068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ий текст_"/>
    <w:basedOn w:val="a0"/>
    <w:link w:val="a6"/>
    <w:rsid w:val="00B90686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a6">
    <w:name w:val="Основний текст"/>
    <w:basedOn w:val="a"/>
    <w:link w:val="a5"/>
    <w:rsid w:val="00B90686"/>
    <w:pPr>
      <w:shd w:val="clear" w:color="auto" w:fill="FFFFFF"/>
      <w:spacing w:before="300" w:after="600" w:line="0" w:lineRule="atLeast"/>
    </w:pPr>
    <w:rPr>
      <w:rFonts w:eastAsia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2020-04-14T13:11:00Z</dcterms:created>
  <dcterms:modified xsi:type="dcterms:W3CDTF">2020-04-14T13:12:00Z</dcterms:modified>
</cp:coreProperties>
</file>